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FEB" w:rsidRPr="00443932" w:rsidRDefault="00571FEB" w:rsidP="00571FEB">
      <w:pPr>
        <w:pStyle w:val="w3"/>
        <w:jc w:val="center"/>
        <w:rPr>
          <w:rFonts w:asciiTheme="majorEastAsia" w:eastAsiaTheme="majorEastAsia" w:hAnsiTheme="majorEastAsia"/>
          <w:color w:val="auto"/>
          <w:sz w:val="28"/>
          <w:szCs w:val="28"/>
        </w:rPr>
      </w:pPr>
      <w:r w:rsidRPr="00443932">
        <w:rPr>
          <w:rFonts w:asciiTheme="majorEastAsia" w:eastAsiaTheme="majorEastAsia" w:hAnsiTheme="majorEastAsia"/>
          <w:color w:val="auto"/>
          <w:sz w:val="28"/>
          <w:szCs w:val="28"/>
        </w:rPr>
        <w:t>关于推荐保送</w:t>
      </w:r>
      <w:r w:rsidRPr="00443932">
        <w:rPr>
          <w:rFonts w:asciiTheme="majorEastAsia" w:eastAsiaTheme="majorEastAsia" w:hAnsiTheme="majorEastAsia" w:hint="eastAsia"/>
          <w:color w:val="auto"/>
          <w:sz w:val="28"/>
          <w:szCs w:val="28"/>
        </w:rPr>
        <w:t>德国品牌学院-汉堡传播与管理应用科学大学</w:t>
      </w:r>
    </w:p>
    <w:p w:rsidR="00571FEB" w:rsidRPr="00443932" w:rsidRDefault="00571FEB" w:rsidP="00571FEB">
      <w:pPr>
        <w:pStyle w:val="w3"/>
        <w:jc w:val="center"/>
        <w:rPr>
          <w:rFonts w:asciiTheme="majorEastAsia" w:eastAsiaTheme="majorEastAsia" w:hAnsiTheme="majorEastAsia"/>
          <w:color w:val="auto"/>
          <w:sz w:val="28"/>
          <w:szCs w:val="28"/>
        </w:rPr>
      </w:pPr>
      <w:r w:rsidRPr="00443932">
        <w:rPr>
          <w:rFonts w:asciiTheme="majorEastAsia" w:eastAsiaTheme="majorEastAsia" w:hAnsiTheme="majorEastAsia"/>
          <w:color w:val="auto"/>
          <w:sz w:val="28"/>
          <w:szCs w:val="28"/>
        </w:rPr>
        <w:t>硕士研究生的通知</w:t>
      </w:r>
    </w:p>
    <w:p w:rsidR="00571FEB" w:rsidRPr="00443932" w:rsidRDefault="00571FEB" w:rsidP="00DD49E2">
      <w:pPr>
        <w:widowControl/>
        <w:spacing w:before="100" w:beforeAutospacing="1" w:after="100" w:afterAutospacing="1" w:line="360" w:lineRule="auto"/>
        <w:ind w:right="200"/>
        <w:jc w:val="left"/>
        <w:rPr>
          <w:rFonts w:ascii="宋体" w:hAnsi="宋体"/>
          <w:sz w:val="28"/>
          <w:szCs w:val="28"/>
        </w:rPr>
      </w:pPr>
    </w:p>
    <w:p w:rsidR="00FB306B" w:rsidRPr="00443932" w:rsidRDefault="004243C7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宋体" w:hAnsi="宋体" w:hint="eastAsia"/>
          <w:sz w:val="28"/>
          <w:szCs w:val="28"/>
        </w:rPr>
        <w:t xml:space="preserve">    </w:t>
      </w:r>
      <w:r w:rsidR="00FB306B" w:rsidRPr="00443932">
        <w:rPr>
          <w:rFonts w:ascii="宋体" w:hAnsi="宋体" w:hint="eastAsia"/>
          <w:sz w:val="28"/>
          <w:szCs w:val="28"/>
        </w:rPr>
        <w:t>德国品牌学院-汉堡传播与管理应用科学大学</w:t>
      </w:r>
      <w:r w:rsidR="00FB306B" w:rsidRPr="00443932">
        <w:rPr>
          <w:rFonts w:ascii="ˎ̥" w:eastAsia="宋体" w:hAnsi="ˎ̥" w:cs="宋体"/>
          <w:kern w:val="0"/>
          <w:sz w:val="28"/>
          <w:szCs w:val="28"/>
        </w:rPr>
        <w:t>2014</w:t>
      </w:r>
      <w:r w:rsidR="00FB306B" w:rsidRPr="00443932">
        <w:rPr>
          <w:rFonts w:ascii="ˎ̥" w:eastAsia="宋体" w:hAnsi="ˎ̥" w:cs="宋体"/>
          <w:kern w:val="0"/>
          <w:sz w:val="28"/>
          <w:szCs w:val="28"/>
        </w:rPr>
        <w:t>年研究生保荐工作已经开始，根据我校与德国品牌学院</w:t>
      </w:r>
      <w:r w:rsidR="00FB306B" w:rsidRPr="00443932">
        <w:rPr>
          <w:rFonts w:ascii="ˎ̥" w:eastAsia="宋体" w:hAnsi="ˎ̥" w:cs="宋体"/>
          <w:kern w:val="0"/>
          <w:sz w:val="28"/>
          <w:szCs w:val="28"/>
        </w:rPr>
        <w:t>-</w:t>
      </w:r>
      <w:r w:rsidR="00FB306B" w:rsidRPr="00443932">
        <w:rPr>
          <w:rFonts w:ascii="ˎ̥" w:eastAsia="宋体" w:hAnsi="ˎ̥" w:cs="宋体"/>
          <w:kern w:val="0"/>
          <w:sz w:val="28"/>
          <w:szCs w:val="28"/>
        </w:rPr>
        <w:t>汉堡传播与管理应用科学大学的有关协议，现将有关情况通知如下：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 xml:space="preserve">    </w:t>
      </w:r>
      <w:r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>一、选拔推荐的组织工作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 xml:space="preserve">    </w:t>
      </w:r>
      <w:r w:rsidRPr="00443932">
        <w:rPr>
          <w:rFonts w:ascii="ˎ̥" w:eastAsia="宋体" w:hAnsi="ˎ̥" w:cs="宋体"/>
          <w:kern w:val="0"/>
          <w:sz w:val="28"/>
          <w:szCs w:val="28"/>
        </w:rPr>
        <w:t>由各院（部）选拔推荐，经学术审核后，由学校向德国品牌学院</w:t>
      </w:r>
      <w:r w:rsidRPr="00443932">
        <w:rPr>
          <w:rFonts w:ascii="ˎ̥" w:eastAsia="宋体" w:hAnsi="ˎ̥" w:cs="宋体"/>
          <w:kern w:val="0"/>
          <w:sz w:val="28"/>
          <w:szCs w:val="28"/>
        </w:rPr>
        <w:t>-</w:t>
      </w:r>
      <w:r w:rsidRPr="00443932">
        <w:rPr>
          <w:rFonts w:ascii="ˎ̥" w:eastAsia="宋体" w:hAnsi="ˎ̥" w:cs="宋体"/>
          <w:kern w:val="0"/>
          <w:sz w:val="28"/>
          <w:szCs w:val="28"/>
        </w:rPr>
        <w:t>汉堡传播与管理应用科学大学推荐，经德国品牌学院</w:t>
      </w:r>
      <w:r w:rsidRPr="00443932">
        <w:rPr>
          <w:rFonts w:ascii="ˎ̥" w:eastAsia="宋体" w:hAnsi="ˎ̥" w:cs="宋体"/>
          <w:kern w:val="0"/>
          <w:sz w:val="28"/>
          <w:szCs w:val="28"/>
        </w:rPr>
        <w:t>-</w:t>
      </w:r>
      <w:r w:rsidRPr="00443932">
        <w:rPr>
          <w:rFonts w:ascii="ˎ̥" w:eastAsia="宋体" w:hAnsi="ˎ̥" w:cs="宋体"/>
          <w:kern w:val="0"/>
          <w:sz w:val="28"/>
          <w:szCs w:val="28"/>
        </w:rPr>
        <w:t>汉堡传播与管理应用科学大学审核推荐材料后，通知符合保送资格的学生参加德国品牌学院</w:t>
      </w:r>
      <w:r w:rsidRPr="00443932">
        <w:rPr>
          <w:rFonts w:ascii="ˎ̥" w:eastAsia="宋体" w:hAnsi="ˎ̥" w:cs="宋体"/>
          <w:kern w:val="0"/>
          <w:sz w:val="28"/>
          <w:szCs w:val="28"/>
        </w:rPr>
        <w:t>-</w:t>
      </w:r>
      <w:r w:rsidRPr="00443932">
        <w:rPr>
          <w:rFonts w:ascii="ˎ̥" w:eastAsia="宋体" w:hAnsi="ˎ̥" w:cs="宋体"/>
          <w:kern w:val="0"/>
          <w:sz w:val="28"/>
          <w:szCs w:val="28"/>
        </w:rPr>
        <w:t>汉堡传播与管理应用科学大学组织的面试。</w:t>
      </w:r>
      <w:r w:rsidR="007F6B6C">
        <w:rPr>
          <w:rFonts w:ascii="ˎ̥" w:eastAsia="宋体" w:hAnsi="ˎ̥" w:cs="宋体" w:hint="eastAsia"/>
          <w:kern w:val="0"/>
          <w:sz w:val="28"/>
          <w:szCs w:val="28"/>
        </w:rPr>
        <w:t>被录取的学生将获得相当于该项目学费</w:t>
      </w:r>
      <w:r w:rsidR="007F6B6C">
        <w:rPr>
          <w:rFonts w:ascii="ˎ̥" w:eastAsia="宋体" w:hAnsi="ˎ̥" w:cs="宋体" w:hint="eastAsia"/>
          <w:kern w:val="0"/>
          <w:sz w:val="28"/>
          <w:szCs w:val="28"/>
        </w:rPr>
        <w:t>10%</w:t>
      </w:r>
      <w:r w:rsidR="007F6B6C">
        <w:rPr>
          <w:rFonts w:ascii="ˎ̥" w:eastAsia="宋体" w:hAnsi="ˎ̥" w:cs="宋体" w:hint="eastAsia"/>
          <w:kern w:val="0"/>
          <w:sz w:val="28"/>
          <w:szCs w:val="28"/>
        </w:rPr>
        <w:t>的奖学金。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 xml:space="preserve">    </w:t>
      </w:r>
      <w:r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>二、推荐保送原则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 xml:space="preserve">    </w:t>
      </w:r>
      <w:r w:rsidRPr="00443932">
        <w:rPr>
          <w:rFonts w:ascii="ˎ̥" w:eastAsia="宋体" w:hAnsi="ˎ̥" w:cs="宋体"/>
          <w:kern w:val="0"/>
          <w:sz w:val="28"/>
          <w:szCs w:val="28"/>
        </w:rPr>
        <w:t>各院（部）应本着公平、公正、公开的原则，严格把关，认真审核，严禁在推荐和审查工作中弄虚作假、徇私舞弊。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>  </w:t>
      </w:r>
      <w:r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 xml:space="preserve">  </w:t>
      </w:r>
      <w:r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>三、推荐保送生条件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 xml:space="preserve">  </w:t>
      </w:r>
      <w:r w:rsidRPr="00443932">
        <w:rPr>
          <w:rFonts w:ascii="ˎ̥" w:eastAsia="宋体" w:hAnsi="ˎ̥" w:cs="宋体"/>
          <w:kern w:val="0"/>
          <w:sz w:val="28"/>
          <w:szCs w:val="28"/>
        </w:rPr>
        <w:t xml:space="preserve">　</w:t>
      </w:r>
      <w:r w:rsidRPr="00443932">
        <w:rPr>
          <w:rFonts w:ascii="ˎ̥" w:eastAsia="宋体" w:hAnsi="ˎ̥" w:cs="宋体"/>
          <w:kern w:val="0"/>
          <w:sz w:val="28"/>
          <w:szCs w:val="28"/>
        </w:rPr>
        <w:t>1.</w:t>
      </w:r>
      <w:r w:rsidR="00171D5C" w:rsidRPr="00443932">
        <w:rPr>
          <w:rFonts w:ascii="ˎ̥" w:eastAsia="宋体" w:hAnsi="ˎ̥" w:cs="宋体"/>
          <w:kern w:val="0"/>
          <w:sz w:val="28"/>
          <w:szCs w:val="28"/>
        </w:rPr>
        <w:t>就读于我校的应届本科毕业生</w:t>
      </w:r>
      <w:r w:rsidR="00171D5C" w:rsidRPr="00443932">
        <w:rPr>
          <w:rFonts w:ascii="ˎ̥" w:eastAsia="宋体" w:hAnsi="ˎ̥" w:cs="宋体" w:hint="eastAsia"/>
          <w:kern w:val="0"/>
          <w:sz w:val="28"/>
          <w:szCs w:val="28"/>
        </w:rPr>
        <w:t>。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 xml:space="preserve">    </w:t>
      </w:r>
      <w:r w:rsidR="00704993" w:rsidRPr="00443932">
        <w:rPr>
          <w:rFonts w:ascii="ˎ̥" w:eastAsia="宋体" w:hAnsi="ˎ̥" w:cs="宋体" w:hint="eastAsia"/>
          <w:kern w:val="0"/>
          <w:sz w:val="28"/>
          <w:szCs w:val="28"/>
        </w:rPr>
        <w:t xml:space="preserve"> </w:t>
      </w:r>
      <w:r w:rsidRPr="00443932">
        <w:rPr>
          <w:rFonts w:ascii="ˎ̥" w:eastAsia="宋体" w:hAnsi="ˎ̥" w:cs="宋体"/>
          <w:kern w:val="0"/>
          <w:sz w:val="28"/>
          <w:szCs w:val="28"/>
        </w:rPr>
        <w:t>2.</w:t>
      </w:r>
      <w:r w:rsidR="00171D5C" w:rsidRPr="00443932">
        <w:rPr>
          <w:rFonts w:ascii="ˎ̥" w:eastAsia="宋体" w:hAnsi="ˎ̥" w:cs="宋体"/>
          <w:kern w:val="0"/>
          <w:sz w:val="28"/>
          <w:szCs w:val="28"/>
        </w:rPr>
        <w:t>学生品德优良，身心健康</w:t>
      </w:r>
      <w:r w:rsidR="00171D5C" w:rsidRPr="00443932">
        <w:rPr>
          <w:rFonts w:ascii="ˎ̥" w:eastAsia="宋体" w:hAnsi="ˎ̥" w:cs="宋体" w:hint="eastAsia"/>
          <w:kern w:val="0"/>
          <w:sz w:val="28"/>
          <w:szCs w:val="28"/>
        </w:rPr>
        <w:t>。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lastRenderedPageBreak/>
        <w:t>   </w:t>
      </w:r>
      <w:r w:rsidR="008A0681" w:rsidRPr="00443932">
        <w:rPr>
          <w:rFonts w:ascii="ˎ̥" w:eastAsia="宋体" w:hAnsi="ˎ̥" w:cs="宋体" w:hint="eastAsia"/>
          <w:kern w:val="0"/>
          <w:sz w:val="28"/>
          <w:szCs w:val="28"/>
        </w:rPr>
        <w:t xml:space="preserve">  </w:t>
      </w:r>
      <w:r w:rsidRPr="00443932">
        <w:rPr>
          <w:rFonts w:ascii="ˎ̥" w:eastAsia="宋体" w:hAnsi="ˎ̥" w:cs="宋体"/>
          <w:kern w:val="0"/>
          <w:sz w:val="28"/>
          <w:szCs w:val="28"/>
        </w:rPr>
        <w:t>3.</w:t>
      </w:r>
      <w:r w:rsidR="00171D5C" w:rsidRPr="00443932">
        <w:rPr>
          <w:rFonts w:ascii="ˎ̥" w:eastAsia="宋体" w:hAnsi="ˎ̥" w:cs="宋体"/>
          <w:kern w:val="0"/>
          <w:sz w:val="28"/>
          <w:szCs w:val="28"/>
        </w:rPr>
        <w:t>学习勤奋、成绩优秀，有较强的创新精神和创新意识</w:t>
      </w:r>
      <w:r w:rsidR="00171D5C" w:rsidRPr="00443932">
        <w:rPr>
          <w:rFonts w:ascii="ˎ̥" w:eastAsia="宋体" w:hAnsi="ˎ̥" w:cs="宋体" w:hint="eastAsia"/>
          <w:kern w:val="0"/>
          <w:sz w:val="28"/>
          <w:szCs w:val="28"/>
        </w:rPr>
        <w:t>。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 xml:space="preserve">    </w:t>
      </w:r>
      <w:r w:rsidR="008A0681" w:rsidRPr="00443932">
        <w:rPr>
          <w:rFonts w:ascii="ˎ̥" w:eastAsia="宋体" w:hAnsi="ˎ̥" w:cs="宋体" w:hint="eastAsia"/>
          <w:kern w:val="0"/>
          <w:sz w:val="28"/>
          <w:szCs w:val="28"/>
        </w:rPr>
        <w:t xml:space="preserve"> </w:t>
      </w:r>
      <w:r w:rsidRPr="00443932">
        <w:rPr>
          <w:rFonts w:ascii="ˎ̥" w:eastAsia="宋体" w:hAnsi="ˎ̥" w:cs="宋体"/>
          <w:kern w:val="0"/>
          <w:sz w:val="28"/>
          <w:szCs w:val="28"/>
        </w:rPr>
        <w:t>4.</w:t>
      </w:r>
      <w:r w:rsidRPr="00443932">
        <w:rPr>
          <w:rFonts w:ascii="ˎ̥" w:eastAsia="宋体" w:hAnsi="ˎ̥" w:cs="宋体"/>
          <w:kern w:val="0"/>
          <w:sz w:val="28"/>
          <w:szCs w:val="28"/>
        </w:rPr>
        <w:t>学生学风端正，无任何考试作弊或违纪行为。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>    </w:t>
      </w:r>
      <w:r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 xml:space="preserve"> </w:t>
      </w:r>
      <w:r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>四、推荐保送生程序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>    1.</w:t>
      </w:r>
      <w:r w:rsidRPr="00443932">
        <w:rPr>
          <w:rFonts w:ascii="ˎ̥" w:eastAsia="宋体" w:hAnsi="ˎ̥" w:cs="宋体"/>
          <w:kern w:val="0"/>
          <w:sz w:val="28"/>
          <w:szCs w:val="28"/>
        </w:rPr>
        <w:t>学生于报名</w:t>
      </w:r>
      <w:r w:rsidR="00630C7C" w:rsidRPr="00443932">
        <w:rPr>
          <w:rFonts w:ascii="ˎ̥" w:eastAsia="宋体" w:hAnsi="ˎ̥" w:cs="宋体" w:hint="eastAsia"/>
          <w:kern w:val="0"/>
          <w:sz w:val="28"/>
          <w:szCs w:val="28"/>
        </w:rPr>
        <w:t>截止日期</w:t>
      </w:r>
      <w:r w:rsidR="00630C7C" w:rsidRPr="00443932">
        <w:rPr>
          <w:rFonts w:ascii="ˎ̥" w:eastAsia="宋体" w:hAnsi="ˎ̥" w:cs="宋体"/>
          <w:kern w:val="0"/>
          <w:sz w:val="28"/>
          <w:szCs w:val="28"/>
        </w:rPr>
        <w:t>2014</w:t>
      </w:r>
      <w:r w:rsidR="00630C7C" w:rsidRPr="00443932">
        <w:rPr>
          <w:rFonts w:ascii="ˎ̥" w:eastAsia="宋体" w:hAnsi="ˎ̥" w:cs="宋体"/>
          <w:kern w:val="0"/>
          <w:sz w:val="28"/>
          <w:szCs w:val="28"/>
        </w:rPr>
        <w:t>年</w:t>
      </w:r>
      <w:r w:rsidR="00630C7C" w:rsidRPr="00443932">
        <w:rPr>
          <w:rFonts w:ascii="ˎ̥" w:eastAsia="宋体" w:hAnsi="ˎ̥" w:cs="宋体" w:hint="eastAsia"/>
          <w:kern w:val="0"/>
          <w:sz w:val="28"/>
          <w:szCs w:val="28"/>
        </w:rPr>
        <w:t>5</w:t>
      </w:r>
      <w:r w:rsidR="00630C7C" w:rsidRPr="00443932">
        <w:rPr>
          <w:rFonts w:ascii="ˎ̥" w:eastAsia="宋体" w:hAnsi="ˎ̥" w:cs="宋体"/>
          <w:kern w:val="0"/>
          <w:sz w:val="28"/>
          <w:szCs w:val="28"/>
        </w:rPr>
        <w:t>月</w:t>
      </w:r>
      <w:r w:rsidR="00630C7C" w:rsidRPr="00443932">
        <w:rPr>
          <w:rFonts w:ascii="ˎ̥" w:eastAsia="宋体" w:hAnsi="ˎ̥" w:cs="宋体" w:hint="eastAsia"/>
          <w:kern w:val="0"/>
          <w:sz w:val="28"/>
          <w:szCs w:val="28"/>
        </w:rPr>
        <w:t>9</w:t>
      </w:r>
      <w:r w:rsidR="00630C7C" w:rsidRPr="00443932">
        <w:rPr>
          <w:rFonts w:ascii="ˎ̥" w:eastAsia="宋体" w:hAnsi="ˎ̥" w:cs="宋体"/>
          <w:kern w:val="0"/>
          <w:sz w:val="28"/>
          <w:szCs w:val="28"/>
        </w:rPr>
        <w:t>日</w:t>
      </w:r>
      <w:r w:rsidR="00630C7C" w:rsidRPr="00443932">
        <w:rPr>
          <w:rFonts w:ascii="ˎ̥" w:eastAsia="宋体" w:hAnsi="ˎ̥" w:cs="宋体" w:hint="eastAsia"/>
          <w:kern w:val="0"/>
          <w:sz w:val="28"/>
          <w:szCs w:val="28"/>
        </w:rPr>
        <w:t>前，</w:t>
      </w:r>
      <w:r w:rsidRPr="00443932">
        <w:rPr>
          <w:rFonts w:ascii="ˎ̥" w:eastAsia="宋体" w:hAnsi="ˎ̥" w:cs="宋体"/>
          <w:kern w:val="0"/>
          <w:sz w:val="28"/>
          <w:szCs w:val="28"/>
        </w:rPr>
        <w:t>并将申请表</w:t>
      </w:r>
      <w:r w:rsidR="00D51243" w:rsidRPr="00443932">
        <w:rPr>
          <w:rFonts w:ascii="ˎ̥" w:eastAsia="宋体" w:hAnsi="ˎ̥" w:cs="宋体"/>
          <w:kern w:val="0"/>
          <w:sz w:val="28"/>
          <w:szCs w:val="28"/>
        </w:rPr>
        <w:t>（附件</w:t>
      </w:r>
      <w:r w:rsidR="00D51243" w:rsidRPr="00443932">
        <w:rPr>
          <w:rFonts w:ascii="ˎ̥" w:eastAsia="宋体" w:hAnsi="ˎ̥" w:cs="宋体" w:hint="eastAsia"/>
          <w:kern w:val="0"/>
          <w:sz w:val="28"/>
          <w:szCs w:val="28"/>
        </w:rPr>
        <w:t>1</w:t>
      </w:r>
      <w:r w:rsidR="00D51243" w:rsidRPr="00443932">
        <w:rPr>
          <w:rFonts w:ascii="ˎ̥" w:eastAsia="宋体" w:hAnsi="ˎ̥" w:cs="宋体"/>
          <w:kern w:val="0"/>
          <w:sz w:val="28"/>
          <w:szCs w:val="28"/>
        </w:rPr>
        <w:t>）</w:t>
      </w:r>
      <w:r w:rsidRPr="00443932">
        <w:rPr>
          <w:rFonts w:ascii="ˎ̥" w:eastAsia="宋体" w:hAnsi="ˎ̥" w:cs="宋体"/>
          <w:kern w:val="0"/>
          <w:sz w:val="28"/>
          <w:szCs w:val="28"/>
        </w:rPr>
        <w:t>打印出来后，附上成绩单（中、英文）、在校证明、身份证复印件、</w:t>
      </w:r>
      <w:r w:rsidR="00630C7C" w:rsidRPr="00443932">
        <w:rPr>
          <w:rFonts w:ascii="ˎ̥" w:eastAsia="宋体" w:hAnsi="ˎ̥" w:cs="宋体"/>
          <w:kern w:val="0"/>
          <w:sz w:val="28"/>
          <w:szCs w:val="28"/>
        </w:rPr>
        <w:t>33mm×48mm</w:t>
      </w:r>
      <w:r w:rsidRPr="00443932">
        <w:rPr>
          <w:rFonts w:ascii="ˎ̥" w:eastAsia="宋体" w:hAnsi="ˎ̥" w:cs="宋体"/>
          <w:kern w:val="0"/>
          <w:sz w:val="28"/>
          <w:szCs w:val="28"/>
        </w:rPr>
        <w:t>个人免冠彩照</w:t>
      </w:r>
      <w:r w:rsidRPr="00443932">
        <w:rPr>
          <w:rFonts w:ascii="ˎ̥" w:eastAsia="宋体" w:hAnsi="ˎ̥" w:cs="宋体"/>
          <w:kern w:val="0"/>
          <w:sz w:val="28"/>
          <w:szCs w:val="28"/>
        </w:rPr>
        <w:t>1</w:t>
      </w:r>
      <w:r w:rsidRPr="00443932">
        <w:rPr>
          <w:rFonts w:ascii="ˎ̥" w:eastAsia="宋体" w:hAnsi="ˎ̥" w:cs="宋体"/>
          <w:kern w:val="0"/>
          <w:sz w:val="28"/>
          <w:szCs w:val="28"/>
        </w:rPr>
        <w:t>张、个人陈述、及其他证明材料如英语</w:t>
      </w:r>
      <w:r w:rsidR="00C12355" w:rsidRPr="00443932">
        <w:rPr>
          <w:rFonts w:ascii="ˎ̥" w:eastAsia="宋体" w:hAnsi="ˎ̥" w:cs="宋体" w:hint="eastAsia"/>
          <w:kern w:val="0"/>
          <w:sz w:val="28"/>
          <w:szCs w:val="28"/>
        </w:rPr>
        <w:t>等级考试</w:t>
      </w:r>
      <w:r w:rsidRPr="00443932">
        <w:rPr>
          <w:rFonts w:ascii="ˎ̥" w:eastAsia="宋体" w:hAnsi="ˎ̥" w:cs="宋体"/>
          <w:kern w:val="0"/>
          <w:sz w:val="28"/>
          <w:szCs w:val="28"/>
        </w:rPr>
        <w:t>证书复印件、获奖证书复印件等申请资料交学院</w:t>
      </w:r>
      <w:r w:rsidRPr="00443932">
        <w:rPr>
          <w:rFonts w:ascii="ˎ̥" w:eastAsia="宋体" w:hAnsi="ˎ̥" w:cs="宋体"/>
          <w:kern w:val="0"/>
          <w:sz w:val="28"/>
          <w:szCs w:val="28"/>
        </w:rPr>
        <w:t>(</w:t>
      </w:r>
      <w:r w:rsidRPr="00443932">
        <w:rPr>
          <w:rFonts w:ascii="ˎ̥" w:eastAsia="宋体" w:hAnsi="ˎ̥" w:cs="宋体"/>
          <w:kern w:val="0"/>
          <w:sz w:val="28"/>
          <w:szCs w:val="28"/>
        </w:rPr>
        <w:t>部</w:t>
      </w:r>
      <w:r w:rsidRPr="00443932">
        <w:rPr>
          <w:rFonts w:ascii="ˎ̥" w:eastAsia="宋体" w:hAnsi="ˎ̥" w:cs="宋体"/>
          <w:kern w:val="0"/>
          <w:sz w:val="28"/>
          <w:szCs w:val="28"/>
        </w:rPr>
        <w:t>)</w:t>
      </w:r>
      <w:r w:rsidR="00630C7C" w:rsidRPr="00443932">
        <w:rPr>
          <w:rFonts w:ascii="ˎ̥" w:eastAsia="宋体" w:hAnsi="ˎ̥" w:cs="宋体" w:hint="eastAsia"/>
          <w:kern w:val="0"/>
          <w:sz w:val="28"/>
          <w:szCs w:val="28"/>
        </w:rPr>
        <w:t>。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 xml:space="preserve">　　</w:t>
      </w:r>
      <w:r w:rsidRPr="00443932">
        <w:rPr>
          <w:rFonts w:ascii="ˎ̥" w:eastAsia="宋体" w:hAnsi="ˎ̥" w:cs="宋体"/>
          <w:kern w:val="0"/>
          <w:sz w:val="28"/>
          <w:szCs w:val="28"/>
        </w:rPr>
        <w:t>2.</w:t>
      </w:r>
      <w:r w:rsidRPr="00443932">
        <w:rPr>
          <w:rFonts w:ascii="ˎ̥" w:eastAsia="宋体" w:hAnsi="ˎ̥" w:cs="宋体"/>
          <w:kern w:val="0"/>
          <w:sz w:val="28"/>
          <w:szCs w:val="28"/>
        </w:rPr>
        <w:t>各学院</w:t>
      </w:r>
      <w:r w:rsidRPr="00443932">
        <w:rPr>
          <w:rFonts w:ascii="ˎ̥" w:eastAsia="宋体" w:hAnsi="ˎ̥" w:cs="宋体"/>
          <w:kern w:val="0"/>
          <w:sz w:val="28"/>
          <w:szCs w:val="28"/>
        </w:rPr>
        <w:t>(</w:t>
      </w:r>
      <w:r w:rsidRPr="00443932">
        <w:rPr>
          <w:rFonts w:ascii="ˎ̥" w:eastAsia="宋体" w:hAnsi="ˎ̥" w:cs="宋体"/>
          <w:kern w:val="0"/>
          <w:sz w:val="28"/>
          <w:szCs w:val="28"/>
        </w:rPr>
        <w:t>部</w:t>
      </w:r>
      <w:r w:rsidRPr="00443932">
        <w:rPr>
          <w:rFonts w:ascii="ˎ̥" w:eastAsia="宋体" w:hAnsi="ˎ̥" w:cs="宋体"/>
          <w:kern w:val="0"/>
          <w:sz w:val="28"/>
          <w:szCs w:val="28"/>
        </w:rPr>
        <w:t>)</w:t>
      </w:r>
      <w:r w:rsidRPr="00443932">
        <w:rPr>
          <w:rFonts w:ascii="ˎ̥" w:eastAsia="宋体" w:hAnsi="ˎ̥" w:cs="宋体"/>
          <w:kern w:val="0"/>
          <w:sz w:val="28"/>
          <w:szCs w:val="28"/>
        </w:rPr>
        <w:t>审核并将本单位推荐名单</w:t>
      </w:r>
      <w:r w:rsidR="00630C7C" w:rsidRPr="00443932">
        <w:rPr>
          <w:rFonts w:ascii="ˎ̥" w:eastAsia="宋体" w:hAnsi="ˎ̥" w:cs="宋体"/>
          <w:kern w:val="0"/>
          <w:sz w:val="28"/>
          <w:szCs w:val="28"/>
        </w:rPr>
        <w:t>（附件</w:t>
      </w:r>
      <w:r w:rsidR="00D51243" w:rsidRPr="00443932">
        <w:rPr>
          <w:rFonts w:ascii="ˎ̥" w:eastAsia="宋体" w:hAnsi="ˎ̥" w:cs="宋体" w:hint="eastAsia"/>
          <w:kern w:val="0"/>
          <w:sz w:val="28"/>
          <w:szCs w:val="28"/>
        </w:rPr>
        <w:t>2</w:t>
      </w:r>
      <w:r w:rsidR="00630C7C" w:rsidRPr="00443932">
        <w:rPr>
          <w:rFonts w:ascii="ˎ̥" w:eastAsia="宋体" w:hAnsi="ˎ̥" w:cs="宋体"/>
          <w:kern w:val="0"/>
          <w:sz w:val="28"/>
          <w:szCs w:val="28"/>
        </w:rPr>
        <w:t>）</w:t>
      </w:r>
      <w:r w:rsidRPr="00443932">
        <w:rPr>
          <w:rFonts w:ascii="ˎ̥" w:eastAsia="宋体" w:hAnsi="ˎ̥" w:cs="宋体"/>
          <w:kern w:val="0"/>
          <w:sz w:val="28"/>
          <w:szCs w:val="28"/>
        </w:rPr>
        <w:t>签字、盖章后附学生申请资料报国际</w:t>
      </w:r>
      <w:r w:rsidR="00541DBB">
        <w:rPr>
          <w:rFonts w:ascii="ˎ̥" w:eastAsia="宋体" w:hAnsi="ˎ̥" w:cs="宋体" w:hint="eastAsia"/>
          <w:kern w:val="0"/>
          <w:sz w:val="28"/>
          <w:szCs w:val="28"/>
        </w:rPr>
        <w:t>交流与合作处</w:t>
      </w:r>
      <w:r w:rsidRPr="00443932">
        <w:rPr>
          <w:rFonts w:ascii="ˎ̥" w:eastAsia="宋体" w:hAnsi="ˎ̥" w:cs="宋体"/>
          <w:kern w:val="0"/>
          <w:sz w:val="28"/>
          <w:szCs w:val="28"/>
        </w:rPr>
        <w:t>（</w:t>
      </w:r>
      <w:r w:rsidRPr="00443932">
        <w:rPr>
          <w:rFonts w:ascii="ˎ̥" w:eastAsia="宋体" w:hAnsi="ˎ̥" w:cs="宋体"/>
          <w:kern w:val="0"/>
          <w:sz w:val="28"/>
          <w:szCs w:val="28"/>
        </w:rPr>
        <w:t>2014</w:t>
      </w:r>
      <w:r w:rsidRPr="00443932">
        <w:rPr>
          <w:rFonts w:ascii="ˎ̥" w:eastAsia="宋体" w:hAnsi="ˎ̥" w:cs="宋体"/>
          <w:kern w:val="0"/>
          <w:sz w:val="28"/>
          <w:szCs w:val="28"/>
        </w:rPr>
        <w:t>年</w:t>
      </w:r>
      <w:r w:rsidR="00C12355" w:rsidRPr="00443932">
        <w:rPr>
          <w:rFonts w:ascii="ˎ̥" w:eastAsia="宋体" w:hAnsi="ˎ̥" w:cs="宋体" w:hint="eastAsia"/>
          <w:kern w:val="0"/>
          <w:sz w:val="28"/>
          <w:szCs w:val="28"/>
        </w:rPr>
        <w:t>5</w:t>
      </w:r>
      <w:r w:rsidRPr="00443932">
        <w:rPr>
          <w:rFonts w:ascii="ˎ̥" w:eastAsia="宋体" w:hAnsi="ˎ̥" w:cs="宋体"/>
          <w:kern w:val="0"/>
          <w:sz w:val="28"/>
          <w:szCs w:val="28"/>
        </w:rPr>
        <w:t>月</w:t>
      </w:r>
      <w:r w:rsidR="00C12355" w:rsidRPr="00443932">
        <w:rPr>
          <w:rFonts w:ascii="ˎ̥" w:eastAsia="宋体" w:hAnsi="ˎ̥" w:cs="宋体" w:hint="eastAsia"/>
          <w:kern w:val="0"/>
          <w:sz w:val="28"/>
          <w:szCs w:val="28"/>
        </w:rPr>
        <w:t>16</w:t>
      </w:r>
      <w:r w:rsidR="00630C7C" w:rsidRPr="00443932">
        <w:rPr>
          <w:rFonts w:ascii="ˎ̥" w:eastAsia="宋体" w:hAnsi="ˎ̥" w:cs="宋体"/>
          <w:kern w:val="0"/>
          <w:sz w:val="28"/>
          <w:szCs w:val="28"/>
        </w:rPr>
        <w:t>日</w:t>
      </w:r>
      <w:r w:rsidR="00630C7C" w:rsidRPr="00443932">
        <w:rPr>
          <w:rFonts w:ascii="ˎ̥" w:eastAsia="宋体" w:hAnsi="ˎ̥" w:cs="宋体" w:hint="eastAsia"/>
          <w:kern w:val="0"/>
          <w:sz w:val="28"/>
          <w:szCs w:val="28"/>
        </w:rPr>
        <w:t>前</w:t>
      </w:r>
      <w:r w:rsidR="00630C7C" w:rsidRPr="00443932">
        <w:rPr>
          <w:rFonts w:ascii="ˎ̥" w:eastAsia="宋体" w:hAnsi="ˎ̥" w:cs="宋体"/>
          <w:kern w:val="0"/>
          <w:sz w:val="28"/>
          <w:szCs w:val="28"/>
        </w:rPr>
        <w:t>）</w:t>
      </w:r>
      <w:r w:rsidR="00630C7C" w:rsidRPr="00443932">
        <w:rPr>
          <w:rFonts w:ascii="ˎ̥" w:eastAsia="宋体" w:hAnsi="ˎ̥" w:cs="宋体" w:hint="eastAsia"/>
          <w:kern w:val="0"/>
          <w:sz w:val="28"/>
          <w:szCs w:val="28"/>
        </w:rPr>
        <w:t>。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 xml:space="preserve">　　</w:t>
      </w:r>
      <w:r w:rsidRPr="00443932">
        <w:rPr>
          <w:rFonts w:ascii="ˎ̥" w:eastAsia="宋体" w:hAnsi="ˎ̥" w:cs="宋体"/>
          <w:kern w:val="0"/>
          <w:sz w:val="28"/>
          <w:szCs w:val="28"/>
        </w:rPr>
        <w:t>3.</w:t>
      </w:r>
      <w:r w:rsidRPr="00443932">
        <w:rPr>
          <w:rFonts w:ascii="ˎ̥" w:eastAsia="宋体" w:hAnsi="ˎ̥" w:cs="宋体"/>
          <w:kern w:val="0"/>
          <w:sz w:val="28"/>
          <w:szCs w:val="28"/>
        </w:rPr>
        <w:t>学校审核、确定推荐名单后，统一将资料送至德国品牌学院</w:t>
      </w:r>
      <w:r w:rsidRPr="00443932">
        <w:rPr>
          <w:rFonts w:ascii="ˎ̥" w:eastAsia="宋体" w:hAnsi="ˎ̥" w:cs="宋体"/>
          <w:kern w:val="0"/>
          <w:sz w:val="28"/>
          <w:szCs w:val="28"/>
        </w:rPr>
        <w:t>-</w:t>
      </w:r>
      <w:r w:rsidRPr="00443932">
        <w:rPr>
          <w:rFonts w:ascii="ˎ̥" w:eastAsia="宋体" w:hAnsi="ˎ̥" w:cs="宋体"/>
          <w:kern w:val="0"/>
          <w:sz w:val="28"/>
          <w:szCs w:val="28"/>
        </w:rPr>
        <w:t>汉堡传播与管理应用科学大学（</w:t>
      </w:r>
      <w:r w:rsidRPr="00443932">
        <w:rPr>
          <w:rFonts w:ascii="ˎ̥" w:eastAsia="宋体" w:hAnsi="ˎ̥" w:cs="宋体"/>
          <w:kern w:val="0"/>
          <w:sz w:val="28"/>
          <w:szCs w:val="28"/>
        </w:rPr>
        <w:t>2014</w:t>
      </w:r>
      <w:r w:rsidRPr="00443932">
        <w:rPr>
          <w:rFonts w:ascii="ˎ̥" w:eastAsia="宋体" w:hAnsi="ˎ̥" w:cs="宋体"/>
          <w:kern w:val="0"/>
          <w:sz w:val="28"/>
          <w:szCs w:val="28"/>
        </w:rPr>
        <w:t>年</w:t>
      </w:r>
      <w:r w:rsidR="00C12355" w:rsidRPr="00443932">
        <w:rPr>
          <w:rFonts w:ascii="ˎ̥" w:eastAsia="宋体" w:hAnsi="ˎ̥" w:cs="宋体" w:hint="eastAsia"/>
          <w:kern w:val="0"/>
          <w:sz w:val="28"/>
          <w:szCs w:val="28"/>
        </w:rPr>
        <w:t>5</w:t>
      </w:r>
      <w:r w:rsidRPr="00443932">
        <w:rPr>
          <w:rFonts w:ascii="ˎ̥" w:eastAsia="宋体" w:hAnsi="ˎ̥" w:cs="宋体"/>
          <w:kern w:val="0"/>
          <w:sz w:val="28"/>
          <w:szCs w:val="28"/>
        </w:rPr>
        <w:t>月</w:t>
      </w:r>
      <w:r w:rsidR="00C12355" w:rsidRPr="00443932">
        <w:rPr>
          <w:rFonts w:ascii="ˎ̥" w:eastAsia="宋体" w:hAnsi="ˎ̥" w:cs="宋体" w:hint="eastAsia"/>
          <w:kern w:val="0"/>
          <w:sz w:val="28"/>
          <w:szCs w:val="28"/>
        </w:rPr>
        <w:t>23</w:t>
      </w:r>
      <w:r w:rsidR="00630C7C" w:rsidRPr="00443932">
        <w:rPr>
          <w:rFonts w:ascii="ˎ̥" w:eastAsia="宋体" w:hAnsi="ˎ̥" w:cs="宋体"/>
          <w:kern w:val="0"/>
          <w:sz w:val="28"/>
          <w:szCs w:val="28"/>
        </w:rPr>
        <w:t>日）</w:t>
      </w:r>
      <w:r w:rsidR="00630C7C" w:rsidRPr="00443932">
        <w:rPr>
          <w:rFonts w:ascii="ˎ̥" w:eastAsia="宋体" w:hAnsi="ˎ̥" w:cs="宋体" w:hint="eastAsia"/>
          <w:kern w:val="0"/>
          <w:sz w:val="28"/>
          <w:szCs w:val="28"/>
        </w:rPr>
        <w:t>。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 xml:space="preserve">　　</w:t>
      </w:r>
      <w:r w:rsidRPr="00443932">
        <w:rPr>
          <w:rFonts w:ascii="ˎ̥" w:eastAsia="宋体" w:hAnsi="ˎ̥" w:cs="宋体"/>
          <w:kern w:val="0"/>
          <w:sz w:val="28"/>
          <w:szCs w:val="28"/>
        </w:rPr>
        <w:t>4.</w:t>
      </w:r>
      <w:r w:rsidRPr="00443932">
        <w:rPr>
          <w:rFonts w:ascii="ˎ̥" w:eastAsia="宋体" w:hAnsi="ˎ̥" w:cs="宋体"/>
          <w:kern w:val="0"/>
          <w:sz w:val="28"/>
          <w:szCs w:val="28"/>
        </w:rPr>
        <w:t>符合资格的学生在珠海面试（</w:t>
      </w:r>
      <w:r w:rsidRPr="00443932">
        <w:rPr>
          <w:rFonts w:ascii="ˎ̥" w:eastAsia="宋体" w:hAnsi="ˎ̥" w:cs="宋体"/>
          <w:kern w:val="0"/>
          <w:sz w:val="28"/>
          <w:szCs w:val="28"/>
        </w:rPr>
        <w:t>2014</w:t>
      </w:r>
      <w:r w:rsidRPr="00443932">
        <w:rPr>
          <w:rFonts w:ascii="ˎ̥" w:eastAsia="宋体" w:hAnsi="ˎ̥" w:cs="宋体"/>
          <w:kern w:val="0"/>
          <w:sz w:val="28"/>
          <w:szCs w:val="28"/>
        </w:rPr>
        <w:t>年</w:t>
      </w:r>
      <w:r w:rsidR="00C12355" w:rsidRPr="00443932">
        <w:rPr>
          <w:rFonts w:ascii="ˎ̥" w:eastAsia="宋体" w:hAnsi="ˎ̥" w:cs="宋体" w:hint="eastAsia"/>
          <w:kern w:val="0"/>
          <w:sz w:val="28"/>
          <w:szCs w:val="28"/>
        </w:rPr>
        <w:t>5</w:t>
      </w:r>
      <w:r w:rsidRPr="00443932">
        <w:rPr>
          <w:rFonts w:ascii="ˎ̥" w:eastAsia="宋体" w:hAnsi="ˎ̥" w:cs="宋体"/>
          <w:kern w:val="0"/>
          <w:sz w:val="28"/>
          <w:szCs w:val="28"/>
        </w:rPr>
        <w:t>月</w:t>
      </w:r>
      <w:r w:rsidR="00C12355" w:rsidRPr="00443932">
        <w:rPr>
          <w:rFonts w:ascii="ˎ̥" w:eastAsia="宋体" w:hAnsi="ˎ̥" w:cs="宋体" w:hint="eastAsia"/>
          <w:kern w:val="0"/>
          <w:sz w:val="28"/>
          <w:szCs w:val="28"/>
        </w:rPr>
        <w:t>26</w:t>
      </w:r>
      <w:r w:rsidR="00C12355" w:rsidRPr="00443932">
        <w:rPr>
          <w:rFonts w:ascii="ˎ̥" w:eastAsia="宋体" w:hAnsi="ˎ̥" w:cs="宋体" w:hint="eastAsia"/>
          <w:kern w:val="0"/>
          <w:sz w:val="28"/>
          <w:szCs w:val="28"/>
        </w:rPr>
        <w:t>～</w:t>
      </w:r>
      <w:r w:rsidR="00C12355" w:rsidRPr="00443932">
        <w:rPr>
          <w:rFonts w:ascii="ˎ̥" w:eastAsia="宋体" w:hAnsi="ˎ̥" w:cs="宋体" w:hint="eastAsia"/>
          <w:kern w:val="0"/>
          <w:sz w:val="28"/>
          <w:szCs w:val="28"/>
        </w:rPr>
        <w:t>30</w:t>
      </w:r>
      <w:r w:rsidR="00C12355" w:rsidRPr="00443932">
        <w:rPr>
          <w:rFonts w:ascii="ˎ̥" w:eastAsia="宋体" w:hAnsi="ˎ̥" w:cs="宋体" w:hint="eastAsia"/>
          <w:kern w:val="0"/>
          <w:sz w:val="28"/>
          <w:szCs w:val="28"/>
        </w:rPr>
        <w:t>日</w:t>
      </w:r>
      <w:r w:rsidR="00171D5C" w:rsidRPr="00443932">
        <w:rPr>
          <w:rFonts w:ascii="ˎ̥" w:eastAsia="宋体" w:hAnsi="ˎ̥" w:cs="宋体"/>
          <w:kern w:val="0"/>
          <w:sz w:val="28"/>
          <w:szCs w:val="28"/>
        </w:rPr>
        <w:t>）</w:t>
      </w:r>
      <w:r w:rsidR="00171D5C" w:rsidRPr="00443932">
        <w:rPr>
          <w:rFonts w:ascii="ˎ̥" w:eastAsia="宋体" w:hAnsi="ˎ̥" w:cs="宋体" w:hint="eastAsia"/>
          <w:kern w:val="0"/>
          <w:sz w:val="28"/>
          <w:szCs w:val="28"/>
        </w:rPr>
        <w:t>。</w:t>
      </w:r>
    </w:p>
    <w:p w:rsidR="00FB306B" w:rsidRPr="00443932" w:rsidRDefault="00FB306B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/>
          <w:kern w:val="0"/>
          <w:sz w:val="28"/>
          <w:szCs w:val="28"/>
        </w:rPr>
        <w:t xml:space="preserve">　　</w:t>
      </w:r>
      <w:r w:rsidRPr="00443932">
        <w:rPr>
          <w:rFonts w:ascii="ˎ̥" w:eastAsia="宋体" w:hAnsi="ˎ̥" w:cs="宋体"/>
          <w:kern w:val="0"/>
          <w:sz w:val="28"/>
          <w:szCs w:val="28"/>
        </w:rPr>
        <w:t>5.</w:t>
      </w:r>
      <w:r w:rsidRPr="00443932">
        <w:rPr>
          <w:rFonts w:ascii="ˎ̥" w:eastAsia="宋体" w:hAnsi="ˎ̥" w:cs="宋体"/>
          <w:kern w:val="0"/>
          <w:sz w:val="28"/>
          <w:szCs w:val="28"/>
        </w:rPr>
        <w:t>德国品牌学院</w:t>
      </w:r>
      <w:r w:rsidRPr="00443932">
        <w:rPr>
          <w:rFonts w:ascii="ˎ̥" w:eastAsia="宋体" w:hAnsi="ˎ̥" w:cs="宋体"/>
          <w:kern w:val="0"/>
          <w:sz w:val="28"/>
          <w:szCs w:val="28"/>
        </w:rPr>
        <w:t>-</w:t>
      </w:r>
      <w:r w:rsidRPr="00443932">
        <w:rPr>
          <w:rFonts w:ascii="ˎ̥" w:eastAsia="宋体" w:hAnsi="ˎ̥" w:cs="宋体"/>
          <w:kern w:val="0"/>
          <w:sz w:val="28"/>
          <w:szCs w:val="28"/>
        </w:rPr>
        <w:t>汉堡传播与管理应用科学大学发出正式录取通知书（</w:t>
      </w:r>
      <w:r w:rsidRPr="00443932">
        <w:rPr>
          <w:rFonts w:ascii="ˎ̥" w:eastAsia="宋体" w:hAnsi="ˎ̥" w:cs="宋体"/>
          <w:kern w:val="0"/>
          <w:sz w:val="28"/>
          <w:szCs w:val="28"/>
        </w:rPr>
        <w:t>2014</w:t>
      </w:r>
      <w:r w:rsidRPr="00443932">
        <w:rPr>
          <w:rFonts w:ascii="ˎ̥" w:eastAsia="宋体" w:hAnsi="ˎ̥" w:cs="宋体"/>
          <w:kern w:val="0"/>
          <w:sz w:val="28"/>
          <w:szCs w:val="28"/>
        </w:rPr>
        <w:t>年</w:t>
      </w:r>
      <w:r w:rsidR="006573DA" w:rsidRPr="00443932">
        <w:rPr>
          <w:rFonts w:ascii="ˎ̥" w:eastAsia="宋体" w:hAnsi="ˎ̥" w:cs="宋体" w:hint="eastAsia"/>
          <w:kern w:val="0"/>
          <w:sz w:val="28"/>
          <w:szCs w:val="28"/>
        </w:rPr>
        <w:t>6</w:t>
      </w:r>
      <w:r w:rsidRPr="00443932">
        <w:rPr>
          <w:rFonts w:ascii="ˎ̥" w:eastAsia="宋体" w:hAnsi="ˎ̥" w:cs="宋体"/>
          <w:kern w:val="0"/>
          <w:sz w:val="28"/>
          <w:szCs w:val="28"/>
        </w:rPr>
        <w:t>月）。</w:t>
      </w:r>
    </w:p>
    <w:p w:rsidR="00314E15" w:rsidRDefault="00FB306B" w:rsidP="00932475">
      <w:pPr>
        <w:widowControl/>
        <w:spacing w:before="100" w:beforeAutospacing="1" w:after="100" w:afterAutospacing="1" w:line="360" w:lineRule="auto"/>
        <w:ind w:left="200" w:right="200" w:firstLine="345"/>
        <w:jc w:val="left"/>
        <w:rPr>
          <w:rFonts w:ascii="ˎ̥" w:eastAsia="宋体" w:hAnsi="ˎ̥" w:cs="宋体" w:hint="eastAsia"/>
          <w:b/>
          <w:bCs/>
          <w:kern w:val="0"/>
          <w:sz w:val="28"/>
          <w:szCs w:val="28"/>
        </w:rPr>
      </w:pPr>
      <w:r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>五、德国品牌学院</w:t>
      </w:r>
      <w:r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>-</w:t>
      </w:r>
      <w:r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>汉堡传播与管理应用科学大学接受推荐保送生专业</w:t>
      </w:r>
    </w:p>
    <w:p w:rsidR="00932475" w:rsidRPr="00932475" w:rsidRDefault="00932475" w:rsidP="00932475">
      <w:pPr>
        <w:widowControl/>
        <w:spacing w:before="100" w:beforeAutospacing="1" w:after="100" w:afterAutospacing="1" w:line="360" w:lineRule="auto"/>
        <w:ind w:left="200" w:right="200" w:firstLine="345"/>
        <w:jc w:val="left"/>
        <w:rPr>
          <w:rFonts w:ascii="ˎ̥" w:eastAsia="宋体" w:hAnsi="ˎ̥" w:cs="宋体"/>
          <w:b/>
          <w:bCs/>
          <w:kern w:val="0"/>
          <w:sz w:val="28"/>
          <w:szCs w:val="28"/>
        </w:rPr>
      </w:pPr>
    </w:p>
    <w:tbl>
      <w:tblPr>
        <w:tblW w:w="85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69"/>
        <w:gridCol w:w="1112"/>
        <w:gridCol w:w="1197"/>
        <w:gridCol w:w="4077"/>
      </w:tblGrid>
      <w:tr w:rsidR="00FB306B" w:rsidRPr="00443932" w:rsidTr="00314E15">
        <w:trPr>
          <w:trHeight w:val="413"/>
        </w:trPr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306B" w:rsidRPr="008803B6" w:rsidRDefault="00FB306B" w:rsidP="00FB306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8803B6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 </w:t>
            </w:r>
            <w:r w:rsidRPr="008803B6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专业名称</w:t>
            </w:r>
          </w:p>
        </w:tc>
        <w:tc>
          <w:tcPr>
            <w:tcW w:w="11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306B" w:rsidRPr="008803B6" w:rsidRDefault="00FB306B" w:rsidP="00FB306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8803B6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修读年期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306B" w:rsidRPr="008803B6" w:rsidRDefault="00FB306B" w:rsidP="00FB306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8803B6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授课语言</w:t>
            </w:r>
          </w:p>
        </w:tc>
        <w:tc>
          <w:tcPr>
            <w:tcW w:w="4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306B" w:rsidRPr="008803B6" w:rsidRDefault="00FB306B" w:rsidP="00FB306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8803B6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要求</w:t>
            </w:r>
          </w:p>
        </w:tc>
      </w:tr>
      <w:tr w:rsidR="00FB306B" w:rsidRPr="00443932" w:rsidTr="00314E15">
        <w:trPr>
          <w:trHeight w:val="413"/>
        </w:trPr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306B" w:rsidRPr="008803B6" w:rsidRDefault="00314E15" w:rsidP="00FB306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8803B6">
              <w:rPr>
                <w:rFonts w:asciiTheme="minorEastAsia" w:hAnsiTheme="minorEastAsia"/>
                <w:szCs w:val="21"/>
              </w:rPr>
              <w:t>国际品牌管理</w:t>
            </w:r>
            <w:r w:rsidRPr="008803B6">
              <w:rPr>
                <w:rFonts w:asciiTheme="minorEastAsia" w:hAnsiTheme="minorEastAsia" w:hint="eastAsia"/>
                <w:szCs w:val="21"/>
              </w:rPr>
              <w:t>硕士</w:t>
            </w:r>
          </w:p>
        </w:tc>
        <w:tc>
          <w:tcPr>
            <w:tcW w:w="11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306B" w:rsidRPr="008803B6" w:rsidRDefault="00314E15" w:rsidP="00FB306B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8803B6">
              <w:rPr>
                <w:rFonts w:asciiTheme="minorEastAsia" w:hAnsiTheme="minorEastAsia" w:cs="宋体" w:hint="eastAsia"/>
                <w:kern w:val="0"/>
                <w:szCs w:val="21"/>
              </w:rPr>
              <w:t>全日制，</w:t>
            </w:r>
            <w:r w:rsidR="00FB306B" w:rsidRPr="008803B6">
              <w:rPr>
                <w:rFonts w:asciiTheme="minorEastAsia" w:hAnsiTheme="minorEastAsia" w:cs="宋体" w:hint="eastAsia"/>
                <w:kern w:val="0"/>
                <w:szCs w:val="21"/>
              </w:rPr>
              <w:t>两年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306B" w:rsidRPr="008803B6" w:rsidRDefault="00FB306B" w:rsidP="00FB306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8803B6">
              <w:rPr>
                <w:rFonts w:asciiTheme="minorEastAsia" w:hAnsiTheme="minorEastAsia" w:cs="宋体" w:hint="eastAsia"/>
                <w:kern w:val="0"/>
                <w:szCs w:val="21"/>
              </w:rPr>
              <w:t>英文</w:t>
            </w:r>
          </w:p>
        </w:tc>
        <w:tc>
          <w:tcPr>
            <w:tcW w:w="4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306B" w:rsidRPr="008803B6" w:rsidRDefault="00314E15" w:rsidP="00FB306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8803B6">
              <w:rPr>
                <w:rFonts w:asciiTheme="minorEastAsia" w:hAnsiTheme="minorEastAsia" w:hint="eastAsia"/>
                <w:szCs w:val="21"/>
              </w:rPr>
              <w:t>学士学位，修读管理学、文学、艺术学门类的相关专业；</w:t>
            </w:r>
            <w:r w:rsidR="00443932" w:rsidRPr="008803B6">
              <w:rPr>
                <w:rFonts w:asciiTheme="minorEastAsia" w:hAnsiTheme="minorEastAsia"/>
                <w:szCs w:val="21"/>
              </w:rPr>
              <w:t>英</w:t>
            </w:r>
            <w:r w:rsidR="00443932" w:rsidRPr="008803B6">
              <w:rPr>
                <w:rFonts w:asciiTheme="minorEastAsia" w:hAnsiTheme="minorEastAsia" w:cs="宋体"/>
                <w:szCs w:val="21"/>
              </w:rPr>
              <w:t>语</w:t>
            </w:r>
            <w:r w:rsidR="00443932" w:rsidRPr="008803B6">
              <w:rPr>
                <w:rFonts w:asciiTheme="minorEastAsia" w:hAnsiTheme="minorEastAsia" w:cs="宋体" w:hint="eastAsia"/>
                <w:szCs w:val="21"/>
              </w:rPr>
              <w:t>达到大学英语六级470或雅思5.5（约等于欧洲语言共同参考标准</w:t>
            </w:r>
            <w:r w:rsidR="00443932" w:rsidRPr="008803B6">
              <w:rPr>
                <w:rFonts w:asciiTheme="minorEastAsia" w:hAnsiTheme="minorEastAsia" w:cs="宋体"/>
                <w:szCs w:val="21"/>
              </w:rPr>
              <w:t>B2</w:t>
            </w:r>
            <w:r w:rsidR="00443932" w:rsidRPr="008803B6">
              <w:rPr>
                <w:rFonts w:asciiTheme="minorEastAsia" w:hAnsiTheme="minorEastAsia" w:cs="宋体" w:hint="eastAsia"/>
                <w:szCs w:val="21"/>
              </w:rPr>
              <w:t>水平）</w:t>
            </w:r>
          </w:p>
        </w:tc>
      </w:tr>
    </w:tbl>
    <w:p w:rsidR="00FB306B" w:rsidRPr="00443932" w:rsidRDefault="00932475" w:rsidP="00932475">
      <w:pPr>
        <w:widowControl/>
        <w:spacing w:before="100" w:beforeAutospacing="1" w:after="100" w:afterAutospacing="1" w:line="360" w:lineRule="auto"/>
        <w:ind w:right="200"/>
        <w:rPr>
          <w:rFonts w:ascii="ˎ̥" w:eastAsia="宋体" w:hAnsi="ˎ̥" w:cs="宋体"/>
          <w:kern w:val="0"/>
          <w:sz w:val="28"/>
          <w:szCs w:val="28"/>
        </w:rPr>
      </w:pPr>
      <w:r>
        <w:rPr>
          <w:rFonts w:ascii="ˎ̥" w:eastAsia="宋体" w:hAnsi="ˎ̥" w:cs="宋体" w:hint="eastAsia"/>
          <w:kern w:val="0"/>
          <w:sz w:val="28"/>
          <w:szCs w:val="28"/>
        </w:rPr>
        <w:t xml:space="preserve">    </w:t>
      </w:r>
      <w:r w:rsidR="00FB306B"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>六、联系人：</w:t>
      </w:r>
      <w:r w:rsidR="00443932" w:rsidRPr="00443932">
        <w:rPr>
          <w:rFonts w:ascii="ˎ̥" w:eastAsia="宋体" w:hAnsi="ˎ̥" w:cs="宋体" w:hint="eastAsia"/>
          <w:kern w:val="0"/>
          <w:sz w:val="28"/>
          <w:szCs w:val="28"/>
        </w:rPr>
        <w:t>刘</w:t>
      </w:r>
      <w:r w:rsidR="00FB306B" w:rsidRPr="00443932">
        <w:rPr>
          <w:rFonts w:ascii="ˎ̥" w:eastAsia="宋体" w:hAnsi="ˎ̥" w:cs="宋体"/>
          <w:kern w:val="0"/>
          <w:sz w:val="28"/>
          <w:szCs w:val="28"/>
        </w:rPr>
        <w:t>老师</w:t>
      </w:r>
      <w:r w:rsidR="00FB306B" w:rsidRPr="00443932">
        <w:rPr>
          <w:rFonts w:ascii="ˎ̥" w:eastAsia="宋体" w:hAnsi="ˎ̥" w:cs="宋体"/>
          <w:kern w:val="0"/>
          <w:sz w:val="28"/>
          <w:szCs w:val="28"/>
        </w:rPr>
        <w:t xml:space="preserve"> </w:t>
      </w:r>
      <w:r w:rsidR="00FB306B" w:rsidRPr="00443932">
        <w:rPr>
          <w:rFonts w:ascii="ˎ̥" w:eastAsia="宋体" w:hAnsi="ˎ̥" w:cs="宋体"/>
          <w:kern w:val="0"/>
          <w:sz w:val="28"/>
          <w:szCs w:val="28"/>
        </w:rPr>
        <w:t>（联系电话：</w:t>
      </w:r>
      <w:r w:rsidR="00FB306B" w:rsidRPr="00443932">
        <w:rPr>
          <w:rFonts w:ascii="ˎ̥" w:eastAsia="宋体" w:hAnsi="ˎ̥" w:cs="宋体"/>
          <w:kern w:val="0"/>
          <w:sz w:val="28"/>
          <w:szCs w:val="28"/>
        </w:rPr>
        <w:t>6126</w:t>
      </w:r>
      <w:r w:rsidR="00443932" w:rsidRPr="00443932">
        <w:rPr>
          <w:rFonts w:ascii="ˎ̥" w:eastAsia="宋体" w:hAnsi="ˎ̥" w:cs="宋体" w:hint="eastAsia"/>
          <w:kern w:val="0"/>
          <w:sz w:val="28"/>
          <w:szCs w:val="28"/>
        </w:rPr>
        <w:t>751</w:t>
      </w:r>
      <w:r w:rsidR="00FB306B" w:rsidRPr="00443932">
        <w:rPr>
          <w:rFonts w:ascii="ˎ̥" w:eastAsia="宋体" w:hAnsi="ˎ̥" w:cs="宋体"/>
          <w:kern w:val="0"/>
          <w:sz w:val="28"/>
          <w:szCs w:val="28"/>
        </w:rPr>
        <w:t>）</w:t>
      </w:r>
    </w:p>
    <w:p w:rsidR="00A56218" w:rsidRDefault="00FB306B" w:rsidP="00A56218">
      <w:pPr>
        <w:widowControl/>
        <w:spacing w:before="100" w:beforeAutospacing="1" w:after="100" w:afterAutospacing="1" w:line="360" w:lineRule="auto"/>
        <w:ind w:left="200" w:right="200" w:firstLine="345"/>
        <w:jc w:val="left"/>
        <w:rPr>
          <w:rFonts w:ascii="ˎ̥" w:eastAsia="宋体" w:hAnsi="ˎ̥" w:cs="宋体" w:hint="eastAsia"/>
          <w:b/>
          <w:bCs/>
          <w:kern w:val="0"/>
          <w:sz w:val="28"/>
          <w:szCs w:val="28"/>
        </w:rPr>
      </w:pPr>
      <w:r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>七、</w:t>
      </w:r>
      <w:r w:rsidR="00A56218">
        <w:rPr>
          <w:rFonts w:ascii="ˎ̥" w:eastAsia="宋体" w:hAnsi="ˎ̥" w:cs="宋体" w:hint="eastAsia"/>
          <w:b/>
          <w:bCs/>
          <w:kern w:val="0"/>
          <w:sz w:val="28"/>
          <w:szCs w:val="28"/>
        </w:rPr>
        <w:t>学校介绍</w:t>
      </w:r>
    </w:p>
    <w:p w:rsidR="00A56218" w:rsidRPr="00A56218" w:rsidRDefault="00A56218" w:rsidP="00A56218">
      <w:pPr>
        <w:widowControl/>
        <w:spacing w:before="100" w:beforeAutospacing="1" w:after="100" w:afterAutospacing="1" w:line="360" w:lineRule="auto"/>
        <w:ind w:left="200" w:right="200" w:firstLine="345"/>
        <w:jc w:val="left"/>
        <w:rPr>
          <w:rFonts w:ascii="ˎ̥" w:eastAsia="宋体" w:hAnsi="ˎ̥" w:cs="宋体"/>
          <w:b/>
          <w:bCs/>
          <w:kern w:val="0"/>
          <w:sz w:val="28"/>
          <w:szCs w:val="28"/>
        </w:rPr>
      </w:pPr>
      <w:r>
        <w:rPr>
          <w:rFonts w:ascii="ˎ̥" w:eastAsia="宋体" w:hAnsi="ˎ̥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德国品牌学院–汉堡传播与管理应用科学大学（简称：BA）</w:t>
      </w:r>
      <w:r w:rsidRPr="00AB4750">
        <w:rPr>
          <w:rFonts w:ascii="宋体" w:hAnsi="宋体" w:hint="eastAsia"/>
          <w:sz w:val="28"/>
          <w:szCs w:val="28"/>
        </w:rPr>
        <w:t>是目前欧洲唯一的以“品牌”教学与研究为核心内容的大学。大学由在1903年成立的全国性品牌研究机构——德国品牌学会（Der Deutsche Markenverband）的多名教授指导创立，</w:t>
      </w:r>
      <w:r>
        <w:rPr>
          <w:rFonts w:ascii="宋体" w:hAnsi="宋体" w:hint="eastAsia"/>
          <w:sz w:val="28"/>
          <w:szCs w:val="28"/>
        </w:rPr>
        <w:t>BA</w:t>
      </w:r>
      <w:r w:rsidRPr="00AB4750">
        <w:rPr>
          <w:rFonts w:ascii="宋体" w:hAnsi="宋体" w:hint="eastAsia"/>
          <w:sz w:val="28"/>
          <w:szCs w:val="28"/>
        </w:rPr>
        <w:t>校区原为德国航海学院旧址，学院校主楼为包豪斯经典建筑，校区内的海涅故居、学院副楼为历史保护性建筑。</w:t>
      </w:r>
    </w:p>
    <w:p w:rsidR="00A56218" w:rsidRDefault="00A56218" w:rsidP="00A562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BA</w:t>
      </w:r>
      <w:r w:rsidRPr="00AB4750">
        <w:rPr>
          <w:rFonts w:ascii="宋体" w:hAnsi="宋体" w:hint="eastAsia"/>
          <w:sz w:val="28"/>
          <w:szCs w:val="28"/>
        </w:rPr>
        <w:t>开设有品牌</w:t>
      </w:r>
      <w:r>
        <w:rPr>
          <w:rFonts w:ascii="宋体" w:hAnsi="宋体" w:hint="eastAsia"/>
          <w:sz w:val="28"/>
          <w:szCs w:val="28"/>
        </w:rPr>
        <w:t>设计、品牌管理、国际品牌传播、国家品牌管理等学士、硕士学位课程。</w:t>
      </w:r>
      <w:r w:rsidRPr="00AB4750">
        <w:rPr>
          <w:rFonts w:ascii="宋体" w:hAnsi="宋体" w:hint="eastAsia"/>
          <w:sz w:val="28"/>
          <w:szCs w:val="28"/>
        </w:rPr>
        <w:t>与行业紧密的合作是</w:t>
      </w:r>
      <w:r>
        <w:rPr>
          <w:rFonts w:ascii="宋体" w:hAnsi="宋体" w:hint="eastAsia"/>
          <w:sz w:val="28"/>
          <w:szCs w:val="28"/>
        </w:rPr>
        <w:t>BA</w:t>
      </w:r>
      <w:r w:rsidRPr="00AB4750">
        <w:rPr>
          <w:rFonts w:ascii="宋体" w:hAnsi="宋体" w:hint="eastAsia"/>
          <w:sz w:val="28"/>
          <w:szCs w:val="28"/>
        </w:rPr>
        <w:t>的最大教学特色。</w:t>
      </w:r>
      <w:r>
        <w:rPr>
          <w:rFonts w:ascii="宋体" w:hAnsi="宋体" w:hint="eastAsia"/>
          <w:sz w:val="28"/>
          <w:szCs w:val="28"/>
        </w:rPr>
        <w:t>学校</w:t>
      </w:r>
      <w:r w:rsidRPr="00AB4750">
        <w:rPr>
          <w:rFonts w:ascii="宋体" w:hAnsi="宋体" w:hint="eastAsia"/>
          <w:sz w:val="28"/>
          <w:szCs w:val="28"/>
        </w:rPr>
        <w:t>设有“合作品牌企业委员会”，共有包括联合利华、英美烟草、西门子、大众、安联保险在内的20多个著名跨国公司和集团参与。</w:t>
      </w:r>
      <w:r>
        <w:rPr>
          <w:rFonts w:ascii="宋体" w:hAnsi="宋体" w:hint="eastAsia"/>
          <w:sz w:val="28"/>
          <w:szCs w:val="28"/>
        </w:rPr>
        <w:t>BA</w:t>
      </w:r>
      <w:r w:rsidRPr="00AB4750">
        <w:rPr>
          <w:rFonts w:ascii="宋体" w:hAnsi="宋体" w:hint="eastAsia"/>
          <w:sz w:val="28"/>
          <w:szCs w:val="28"/>
        </w:rPr>
        <w:t xml:space="preserve">与一大批包括朗涛品牌设计、奥美广告、阳狮广告、Mutabor等在内的优秀创意与传媒企业建立了实践教学关系，在汉堡、柏林、慕尼黑、伦敦都设有实践教学基地。学校依托这些强大的专业资源，教学内容得以不断地创新。 </w:t>
      </w:r>
    </w:p>
    <w:p w:rsidR="00A56218" w:rsidRPr="00FE0D18" w:rsidRDefault="00A56218" w:rsidP="00A562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BA</w:t>
      </w:r>
      <w:r w:rsidRPr="00AB4750">
        <w:rPr>
          <w:rFonts w:ascii="宋体" w:hAnsi="宋体" w:hint="eastAsia"/>
          <w:sz w:val="28"/>
          <w:szCs w:val="28"/>
        </w:rPr>
        <w:t>培养模式和课程设置高度国际化，与英国、法国、西班牙、奥地利等国的高校建立了校际合作关系，在欧盟统一的学制框架内积极开展学分互认、互派交流学者、留学生等活动，为学生提供跨文化的学术交流平台。</w:t>
      </w:r>
    </w:p>
    <w:p w:rsidR="00A56218" w:rsidRPr="00A56218" w:rsidRDefault="00A56218" w:rsidP="00A562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 w:hint="eastAsia"/>
          <w:color w:val="000000" w:themeColor="text1"/>
          <w:sz w:val="28"/>
          <w:szCs w:val="28"/>
        </w:rPr>
      </w:pPr>
      <w:r w:rsidRPr="00FE0D18">
        <w:rPr>
          <w:rFonts w:ascii="宋体" w:hAnsi="宋体" w:hint="eastAsia"/>
          <w:sz w:val="28"/>
          <w:szCs w:val="28"/>
        </w:rPr>
        <w:t xml:space="preserve">　　</w:t>
      </w:r>
      <w:r w:rsidRPr="00A64373">
        <w:rPr>
          <w:rFonts w:ascii="宋体" w:hAnsi="宋体" w:hint="eastAsia"/>
          <w:color w:val="000000" w:themeColor="text1"/>
          <w:sz w:val="28"/>
          <w:szCs w:val="28"/>
        </w:rPr>
        <w:t>学校主页：</w:t>
      </w:r>
      <w:r w:rsidRPr="00A64373">
        <w:rPr>
          <w:rFonts w:ascii="宋体" w:hAnsi="宋体"/>
          <w:color w:val="000000" w:themeColor="text1"/>
          <w:sz w:val="28"/>
          <w:szCs w:val="28"/>
        </w:rPr>
        <w:t>http://www.brand-acad.</w:t>
      </w:r>
      <w:r>
        <w:rPr>
          <w:rFonts w:ascii="宋体" w:hAnsi="宋体"/>
          <w:color w:val="000000" w:themeColor="text1"/>
          <w:sz w:val="28"/>
          <w:szCs w:val="28"/>
        </w:rPr>
        <w:t>de</w:t>
      </w:r>
    </w:p>
    <w:p w:rsidR="00B64F98" w:rsidRPr="00443932" w:rsidRDefault="00A56218" w:rsidP="00A56218">
      <w:pPr>
        <w:widowControl/>
        <w:spacing w:before="100" w:beforeAutospacing="1" w:after="100" w:afterAutospacing="1" w:line="360" w:lineRule="auto"/>
        <w:ind w:left="200" w:right="200" w:firstLine="345"/>
        <w:jc w:val="left"/>
        <w:rPr>
          <w:rFonts w:ascii="ˎ̥" w:eastAsia="宋体" w:hAnsi="ˎ̥" w:cs="宋体"/>
          <w:b/>
          <w:bCs/>
          <w:kern w:val="0"/>
          <w:sz w:val="28"/>
          <w:szCs w:val="28"/>
        </w:rPr>
      </w:pPr>
      <w:r>
        <w:rPr>
          <w:rFonts w:ascii="ˎ̥" w:eastAsia="宋体" w:hAnsi="ˎ̥" w:cs="宋体" w:hint="eastAsia"/>
          <w:b/>
          <w:bCs/>
          <w:kern w:val="0"/>
          <w:sz w:val="28"/>
          <w:szCs w:val="28"/>
        </w:rPr>
        <w:t>八、</w:t>
      </w:r>
      <w:r w:rsidR="00FB306B" w:rsidRPr="00443932">
        <w:rPr>
          <w:rFonts w:ascii="ˎ̥" w:eastAsia="宋体" w:hAnsi="ˎ̥" w:cs="宋体"/>
          <w:b/>
          <w:bCs/>
          <w:kern w:val="0"/>
          <w:sz w:val="28"/>
          <w:szCs w:val="28"/>
        </w:rPr>
        <w:t>附件：</w:t>
      </w:r>
    </w:p>
    <w:p w:rsidR="00D51243" w:rsidRPr="00443932" w:rsidRDefault="00B64F98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 w:hint="eastAsia"/>
          <w:b/>
          <w:bCs/>
          <w:kern w:val="0"/>
          <w:sz w:val="28"/>
          <w:szCs w:val="28"/>
        </w:rPr>
        <w:t xml:space="preserve">    </w:t>
      </w:r>
      <w:r w:rsidR="00FB306B" w:rsidRPr="00443932">
        <w:rPr>
          <w:rFonts w:ascii="ˎ̥" w:eastAsia="宋体" w:hAnsi="ˎ̥" w:cs="宋体"/>
          <w:kern w:val="0"/>
          <w:sz w:val="28"/>
          <w:szCs w:val="28"/>
        </w:rPr>
        <w:t>1.</w:t>
      </w:r>
      <w:r w:rsidR="00D51243" w:rsidRPr="00443932">
        <w:rPr>
          <w:rFonts w:ascii="ˎ̥" w:eastAsia="宋体" w:hAnsi="ˎ̥" w:cs="宋体"/>
          <w:kern w:val="0"/>
          <w:sz w:val="28"/>
          <w:szCs w:val="28"/>
        </w:rPr>
        <w:t xml:space="preserve"> </w:t>
      </w:r>
      <w:r w:rsidR="00D51243" w:rsidRPr="00443932">
        <w:rPr>
          <w:rFonts w:ascii="ˎ̥" w:eastAsia="宋体" w:hAnsi="ˎ̥" w:cs="宋体"/>
          <w:kern w:val="0"/>
          <w:sz w:val="28"/>
          <w:szCs w:val="28"/>
        </w:rPr>
        <w:t>申请表</w:t>
      </w:r>
    </w:p>
    <w:p w:rsidR="00B64F98" w:rsidRPr="00443932" w:rsidRDefault="00D51243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="ˎ̥" w:eastAsia="宋体" w:hAnsi="ˎ̥" w:cs="宋体" w:hint="eastAsia"/>
          <w:kern w:val="0"/>
          <w:sz w:val="28"/>
          <w:szCs w:val="28"/>
        </w:rPr>
        <w:t xml:space="preserve">    2.</w:t>
      </w:r>
      <w:r w:rsidR="00DD49E2">
        <w:rPr>
          <w:rFonts w:ascii="ˎ̥" w:eastAsia="宋体" w:hAnsi="ˎ̥" w:cs="宋体" w:hint="eastAsia"/>
          <w:kern w:val="0"/>
          <w:sz w:val="28"/>
          <w:szCs w:val="28"/>
        </w:rPr>
        <w:t xml:space="preserve"> </w:t>
      </w:r>
      <w:hyperlink r:id="rId6" w:history="1">
        <w:r w:rsidR="00DD1CAD" w:rsidRPr="00443932">
          <w:rPr>
            <w:rFonts w:ascii="Verdana" w:eastAsia="宋体" w:hAnsi="Verdana" w:cs="宋体"/>
            <w:kern w:val="0"/>
            <w:sz w:val="28"/>
            <w:szCs w:val="28"/>
          </w:rPr>
          <w:t>推荐保送</w:t>
        </w:r>
        <w:r w:rsidR="00FB306B" w:rsidRPr="00443932">
          <w:rPr>
            <w:rFonts w:ascii="Verdana" w:eastAsia="宋体" w:hAnsi="Verdana" w:cs="宋体"/>
            <w:kern w:val="0"/>
            <w:sz w:val="28"/>
            <w:szCs w:val="28"/>
          </w:rPr>
          <w:t>名单表</w:t>
        </w:r>
      </w:hyperlink>
      <w:r w:rsidR="00FB306B" w:rsidRPr="00443932">
        <w:rPr>
          <w:rFonts w:ascii="ˎ̥" w:eastAsia="宋体" w:hAnsi="ˎ̥" w:cs="宋体"/>
          <w:kern w:val="0"/>
          <w:sz w:val="28"/>
          <w:szCs w:val="28"/>
        </w:rPr>
        <w:t xml:space="preserve"> </w:t>
      </w:r>
    </w:p>
    <w:p w:rsidR="00C84C93" w:rsidRPr="00DD49E2" w:rsidRDefault="00B64F98" w:rsidP="00DD49E2">
      <w:pPr>
        <w:widowControl/>
        <w:spacing w:before="100" w:beforeAutospacing="1" w:after="100" w:afterAutospacing="1" w:line="360" w:lineRule="auto"/>
        <w:ind w:left="200" w:right="200"/>
        <w:jc w:val="left"/>
      </w:pPr>
      <w:r w:rsidRPr="00443932">
        <w:rPr>
          <w:rFonts w:ascii="ˎ̥" w:eastAsia="宋体" w:hAnsi="ˎ̥" w:cs="宋体" w:hint="eastAsia"/>
          <w:kern w:val="0"/>
          <w:sz w:val="28"/>
          <w:szCs w:val="28"/>
        </w:rPr>
        <w:t xml:space="preserve">    </w:t>
      </w:r>
      <w:r w:rsidR="00D51243" w:rsidRPr="00443932">
        <w:rPr>
          <w:rFonts w:ascii="ˎ̥" w:eastAsia="宋体" w:hAnsi="ˎ̥" w:cs="宋体" w:hint="eastAsia"/>
          <w:kern w:val="0"/>
          <w:sz w:val="28"/>
          <w:szCs w:val="28"/>
        </w:rPr>
        <w:t>3</w:t>
      </w:r>
      <w:r w:rsidR="00DD49E2">
        <w:rPr>
          <w:rFonts w:ascii="ˎ̥" w:eastAsia="宋体" w:hAnsi="ˎ̥" w:cs="宋体" w:hint="eastAsia"/>
          <w:kern w:val="0"/>
          <w:sz w:val="28"/>
          <w:szCs w:val="28"/>
        </w:rPr>
        <w:t>．</w:t>
      </w:r>
      <w:r w:rsidR="0021186B" w:rsidRPr="00443932">
        <w:rPr>
          <w:rFonts w:asciiTheme="minorEastAsia" w:hAnsiTheme="minorEastAsia" w:hint="eastAsia"/>
          <w:sz w:val="28"/>
          <w:szCs w:val="28"/>
        </w:rPr>
        <w:t>BA</w:t>
      </w:r>
      <w:r w:rsidR="00D51243" w:rsidRPr="00443932">
        <w:rPr>
          <w:rFonts w:asciiTheme="minorEastAsia" w:hAnsiTheme="minorEastAsia" w:hint="eastAsia"/>
          <w:sz w:val="28"/>
          <w:szCs w:val="28"/>
        </w:rPr>
        <w:t>硕士研究生招生简章</w:t>
      </w:r>
    </w:p>
    <w:p w:rsidR="00CA4793" w:rsidRPr="00443932" w:rsidRDefault="00CA4793" w:rsidP="00D51243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8"/>
          <w:szCs w:val="28"/>
        </w:rPr>
      </w:pPr>
      <w:r w:rsidRPr="00443932">
        <w:rPr>
          <w:rFonts w:asciiTheme="minorEastAsia" w:hAnsiTheme="minorEastAsia" w:hint="eastAsia"/>
          <w:sz w:val="28"/>
          <w:szCs w:val="28"/>
        </w:rPr>
        <w:t xml:space="preserve">  </w:t>
      </w:r>
    </w:p>
    <w:p w:rsidR="00FB306B" w:rsidRPr="00443932" w:rsidRDefault="00B64F98" w:rsidP="00FB306B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ˎ̥" w:eastAsia="宋体" w:hAnsi="ˎ̥" w:cs="宋体"/>
          <w:kern w:val="0"/>
          <w:sz w:val="24"/>
          <w:szCs w:val="28"/>
        </w:rPr>
      </w:pPr>
      <w:r w:rsidRPr="00443932">
        <w:rPr>
          <w:rFonts w:ascii="ˎ̥" w:eastAsia="宋体" w:hAnsi="ˎ̥" w:cs="宋体" w:hint="eastAsia"/>
          <w:kern w:val="0"/>
          <w:sz w:val="28"/>
          <w:szCs w:val="28"/>
        </w:rPr>
        <w:t xml:space="preserve">    </w:t>
      </w:r>
    </w:p>
    <w:p w:rsidR="00E42A31" w:rsidRPr="00443932" w:rsidRDefault="00E42A31">
      <w:pPr>
        <w:rPr>
          <w:sz w:val="28"/>
          <w:szCs w:val="28"/>
        </w:rPr>
      </w:pPr>
    </w:p>
    <w:sectPr w:rsidR="00E42A31" w:rsidRPr="00443932" w:rsidSect="001301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ADE" w:rsidRDefault="00E65ADE" w:rsidP="00FB306B">
      <w:r>
        <w:separator/>
      </w:r>
    </w:p>
  </w:endnote>
  <w:endnote w:type="continuationSeparator" w:id="1">
    <w:p w:rsidR="00E65ADE" w:rsidRDefault="00E65ADE" w:rsidP="00FB3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ADE" w:rsidRDefault="00E65ADE" w:rsidP="00FB306B">
      <w:r>
        <w:separator/>
      </w:r>
    </w:p>
  </w:footnote>
  <w:footnote w:type="continuationSeparator" w:id="1">
    <w:p w:rsidR="00E65ADE" w:rsidRDefault="00E65ADE" w:rsidP="00FB30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306B"/>
    <w:rsid w:val="00003679"/>
    <w:rsid w:val="00011051"/>
    <w:rsid w:val="000D504F"/>
    <w:rsid w:val="001301D9"/>
    <w:rsid w:val="0013446C"/>
    <w:rsid w:val="00157EDE"/>
    <w:rsid w:val="00171D5C"/>
    <w:rsid w:val="001E09CB"/>
    <w:rsid w:val="0021186B"/>
    <w:rsid w:val="00244591"/>
    <w:rsid w:val="00314E15"/>
    <w:rsid w:val="00370DAD"/>
    <w:rsid w:val="004243C7"/>
    <w:rsid w:val="00443932"/>
    <w:rsid w:val="004476BA"/>
    <w:rsid w:val="004B33E0"/>
    <w:rsid w:val="004D23ED"/>
    <w:rsid w:val="00541DBB"/>
    <w:rsid w:val="00571FEB"/>
    <w:rsid w:val="005A3449"/>
    <w:rsid w:val="006048A4"/>
    <w:rsid w:val="00630C7C"/>
    <w:rsid w:val="006573DA"/>
    <w:rsid w:val="00670D06"/>
    <w:rsid w:val="006D6FD6"/>
    <w:rsid w:val="006D73C5"/>
    <w:rsid w:val="00704993"/>
    <w:rsid w:val="007440BA"/>
    <w:rsid w:val="007F6B6C"/>
    <w:rsid w:val="008426A3"/>
    <w:rsid w:val="00842ABF"/>
    <w:rsid w:val="008803B6"/>
    <w:rsid w:val="008A0681"/>
    <w:rsid w:val="00912814"/>
    <w:rsid w:val="00932475"/>
    <w:rsid w:val="00950C81"/>
    <w:rsid w:val="00A56218"/>
    <w:rsid w:val="00A93E61"/>
    <w:rsid w:val="00AA1BF7"/>
    <w:rsid w:val="00B64F98"/>
    <w:rsid w:val="00BF4370"/>
    <w:rsid w:val="00C12355"/>
    <w:rsid w:val="00C41234"/>
    <w:rsid w:val="00C54CA0"/>
    <w:rsid w:val="00C6339C"/>
    <w:rsid w:val="00C84C93"/>
    <w:rsid w:val="00CA4793"/>
    <w:rsid w:val="00D51243"/>
    <w:rsid w:val="00DD1CAD"/>
    <w:rsid w:val="00DD49E2"/>
    <w:rsid w:val="00E42A31"/>
    <w:rsid w:val="00E65ADE"/>
    <w:rsid w:val="00F914F5"/>
    <w:rsid w:val="00FB3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3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30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30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306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B306B"/>
    <w:rPr>
      <w:rFonts w:ascii="Verdana" w:hAnsi="Verdana" w:hint="default"/>
      <w:strike w:val="0"/>
      <w:dstrike w:val="0"/>
      <w:color w:val="333333"/>
      <w:sz w:val="18"/>
      <w:szCs w:val="18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FB30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FB306B"/>
    <w:rPr>
      <w:b/>
      <w:bCs/>
    </w:rPr>
  </w:style>
  <w:style w:type="paragraph" w:customStyle="1" w:styleId="p0">
    <w:name w:val="p0"/>
    <w:basedOn w:val="a"/>
    <w:rsid w:val="00FB30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3">
    <w:name w:val="w3"/>
    <w:basedOn w:val="a"/>
    <w:rsid w:val="00571FEB"/>
    <w:pPr>
      <w:widowControl/>
      <w:spacing w:before="100" w:beforeAutospacing="1" w:after="100" w:afterAutospacing="1"/>
      <w:jc w:val="left"/>
    </w:pPr>
    <w:rPr>
      <w:rFonts w:ascii="ˎ̥" w:eastAsia="宋体" w:hAnsi="ˎ̥" w:cs="宋体"/>
      <w:b/>
      <w:bCs/>
      <w:color w:val="2C8CEE"/>
      <w:kern w:val="0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5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ews.bnuz.edu.cn/upload2/2013-12/201312616574557424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dyh</dc:creator>
  <cp:keywords/>
  <dc:description/>
  <cp:lastModifiedBy>Microsoft.com</cp:lastModifiedBy>
  <cp:revision>34</cp:revision>
  <dcterms:created xsi:type="dcterms:W3CDTF">2014-03-07T00:35:00Z</dcterms:created>
  <dcterms:modified xsi:type="dcterms:W3CDTF">2014-03-24T03:00:00Z</dcterms:modified>
</cp:coreProperties>
</file>